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221"/>
        <w:tblW w:w="0" w:type="auto"/>
        <w:tblLook w:val="04A0"/>
      </w:tblPr>
      <w:tblGrid>
        <w:gridCol w:w="4255"/>
        <w:gridCol w:w="1330"/>
        <w:gridCol w:w="751"/>
        <w:gridCol w:w="3240"/>
      </w:tblGrid>
      <w:tr w:rsidR="00810869" w:rsidTr="00810869">
        <w:tc>
          <w:tcPr>
            <w:tcW w:w="4428" w:type="dxa"/>
          </w:tcPr>
          <w:p w:rsidR="00810869" w:rsidRDefault="00810869" w:rsidP="00810869">
            <w:pPr>
              <w:bidi/>
            </w:pPr>
            <w:r>
              <w:rPr>
                <w:rFonts w:hint="cs"/>
                <w:rtl/>
              </w:rPr>
              <w:t>السبب</w:t>
            </w:r>
          </w:p>
        </w:tc>
        <w:tc>
          <w:tcPr>
            <w:tcW w:w="1350" w:type="dxa"/>
          </w:tcPr>
          <w:p w:rsidR="00810869" w:rsidRDefault="00810869" w:rsidP="00810869">
            <w:pPr>
              <w:bidi/>
            </w:pPr>
            <w:r>
              <w:rPr>
                <w:rFonts w:hint="cs"/>
                <w:rtl/>
              </w:rPr>
              <w:t>نوع التعليل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810869" w:rsidRDefault="00810869" w:rsidP="00810869">
            <w:pPr>
              <w:bidi/>
            </w:pPr>
            <w:r>
              <w:rPr>
                <w:rFonts w:hint="cs"/>
                <w:rtl/>
              </w:rPr>
              <w:t>الصفحة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810869" w:rsidRDefault="00810869" w:rsidP="00810869">
            <w:pPr>
              <w:bidi/>
            </w:pPr>
            <w:r>
              <w:rPr>
                <w:rFonts w:hint="cs"/>
                <w:rtl/>
              </w:rPr>
              <w:t>النص</w:t>
            </w:r>
          </w:p>
        </w:tc>
      </w:tr>
      <w:tr w:rsidR="00810869" w:rsidTr="00810869">
        <w:tc>
          <w:tcPr>
            <w:tcW w:w="4428" w:type="dxa"/>
          </w:tcPr>
          <w:p w:rsidR="00810869" w:rsidRDefault="00810869" w:rsidP="00810869">
            <w:pPr>
              <w:bidi/>
            </w:pPr>
            <w:r>
              <w:rPr>
                <w:rFonts w:hint="cs"/>
                <w:rtl/>
              </w:rPr>
              <w:t>لا يوجد ...........</w:t>
            </w:r>
          </w:p>
        </w:tc>
        <w:tc>
          <w:tcPr>
            <w:tcW w:w="1350" w:type="dxa"/>
          </w:tcPr>
          <w:p w:rsidR="00810869" w:rsidRDefault="00810869" w:rsidP="00810869">
            <w:pPr>
              <w:bidi/>
            </w:pPr>
            <w:r>
              <w:rPr>
                <w:rFonts w:hint="cs"/>
                <w:rtl/>
              </w:rPr>
              <w:t>لا يوجد اي نوع من التعليل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810869" w:rsidRDefault="00810869" w:rsidP="0081086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:rsidR="00810869" w:rsidRDefault="00810869" w:rsidP="00810869">
            <w:pPr>
              <w:bidi/>
            </w:pP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810869" w:rsidRDefault="00810869" w:rsidP="00810869">
            <w:pPr>
              <w:bidi/>
              <w:jc w:val="both"/>
            </w:pPr>
            <w:r>
              <w:rPr>
                <w:rFonts w:hint="cs"/>
                <w:rtl/>
              </w:rPr>
              <w:t>مراجعة ما درسه الطالب من مواد لها علاقة  بموضوع الدرس الجديد: الجملة تبدأ بـ "درست ....."</w:t>
            </w:r>
          </w:p>
        </w:tc>
      </w:tr>
      <w:tr w:rsidR="00810869" w:rsidTr="00810869">
        <w:tc>
          <w:tcPr>
            <w:tcW w:w="4428" w:type="dxa"/>
          </w:tcPr>
          <w:p w:rsidR="00810869" w:rsidRDefault="00810869" w:rsidP="00810869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في البداية بستخدم التعليل اللفظي بقوله: "باخراج العامل المشترك"</w:t>
            </w:r>
          </w:p>
          <w:p w:rsidR="00810869" w:rsidRDefault="00810869" w:rsidP="00810869">
            <w:pPr>
              <w:bidi/>
              <w:rPr>
                <w:rFonts w:hint="cs"/>
                <w:rtl/>
              </w:rPr>
            </w:pPr>
          </w:p>
          <w:p w:rsidR="00810869" w:rsidRDefault="00810869" w:rsidP="00810869">
            <w:pPr>
              <w:bidi/>
            </w:pPr>
            <w:r>
              <w:br w:type="page"/>
              <w:t xml:space="preserve"> </w:t>
            </w:r>
            <w:r>
              <w:rPr>
                <w:rFonts w:hint="cs"/>
                <w:rtl/>
              </w:rPr>
              <w:t>في الجملة "لاحظ انه يمكنك التحقق من صحة التحليل".</w:t>
            </w:r>
          </w:p>
        </w:tc>
        <w:tc>
          <w:tcPr>
            <w:tcW w:w="1350" w:type="dxa"/>
          </w:tcPr>
          <w:p w:rsidR="00810869" w:rsidRDefault="00810869" w:rsidP="00810869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تعليل لفظي</w:t>
            </w:r>
          </w:p>
          <w:p w:rsidR="00810869" w:rsidRDefault="00810869" w:rsidP="00810869">
            <w:pPr>
              <w:bidi/>
              <w:rPr>
                <w:rFonts w:hint="cs"/>
                <w:rtl/>
              </w:rPr>
            </w:pPr>
          </w:p>
          <w:p w:rsidR="00810869" w:rsidRDefault="00810869" w:rsidP="00810869">
            <w:pPr>
              <w:bidi/>
              <w:rPr>
                <w:rFonts w:hint="cs"/>
                <w:rtl/>
              </w:rPr>
            </w:pPr>
          </w:p>
          <w:p w:rsidR="00810869" w:rsidRDefault="00810869" w:rsidP="00810869">
            <w:pPr>
              <w:bidi/>
            </w:pPr>
            <w:r>
              <w:rPr>
                <w:rFonts w:hint="cs"/>
                <w:rtl/>
              </w:rPr>
              <w:t>تعليل تأكدي استرجاعي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810869" w:rsidRDefault="00810869" w:rsidP="00810869">
            <w:pPr>
              <w:bidi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810869" w:rsidRDefault="00810869" w:rsidP="00810869">
            <w:pPr>
              <w:bidi/>
            </w:pPr>
            <w:r>
              <w:rPr>
                <w:rFonts w:hint="cs"/>
                <w:rtl/>
              </w:rPr>
              <w:t>مثال 1</w:t>
            </w:r>
          </w:p>
        </w:tc>
      </w:tr>
      <w:tr w:rsidR="00810869" w:rsidTr="00810869">
        <w:tc>
          <w:tcPr>
            <w:tcW w:w="4428" w:type="dxa"/>
          </w:tcPr>
          <w:p w:rsidR="00810869" w:rsidRDefault="00810869" w:rsidP="00810869"/>
        </w:tc>
        <w:tc>
          <w:tcPr>
            <w:tcW w:w="1350" w:type="dxa"/>
          </w:tcPr>
          <w:p w:rsidR="00810869" w:rsidRDefault="00810869" w:rsidP="00810869"/>
        </w:tc>
        <w:tc>
          <w:tcPr>
            <w:tcW w:w="435" w:type="dxa"/>
            <w:tcBorders>
              <w:right w:val="single" w:sz="4" w:space="0" w:color="auto"/>
            </w:tcBorders>
          </w:tcPr>
          <w:p w:rsidR="00810869" w:rsidRDefault="00810869" w:rsidP="00810869"/>
        </w:tc>
        <w:tc>
          <w:tcPr>
            <w:tcW w:w="3363" w:type="dxa"/>
            <w:tcBorders>
              <w:left w:val="single" w:sz="4" w:space="0" w:color="auto"/>
            </w:tcBorders>
          </w:tcPr>
          <w:p w:rsidR="00810869" w:rsidRDefault="00810869" w:rsidP="00810869"/>
        </w:tc>
      </w:tr>
      <w:tr w:rsidR="00810869" w:rsidTr="00810869">
        <w:tc>
          <w:tcPr>
            <w:tcW w:w="4428" w:type="dxa"/>
          </w:tcPr>
          <w:p w:rsidR="00810869" w:rsidRDefault="00810869" w:rsidP="00810869"/>
        </w:tc>
        <w:tc>
          <w:tcPr>
            <w:tcW w:w="1350" w:type="dxa"/>
          </w:tcPr>
          <w:p w:rsidR="00810869" w:rsidRDefault="00810869" w:rsidP="00810869"/>
        </w:tc>
        <w:tc>
          <w:tcPr>
            <w:tcW w:w="435" w:type="dxa"/>
            <w:tcBorders>
              <w:right w:val="single" w:sz="4" w:space="0" w:color="auto"/>
            </w:tcBorders>
          </w:tcPr>
          <w:p w:rsidR="00810869" w:rsidRDefault="00810869" w:rsidP="00810869"/>
        </w:tc>
        <w:tc>
          <w:tcPr>
            <w:tcW w:w="3363" w:type="dxa"/>
            <w:tcBorders>
              <w:left w:val="single" w:sz="4" w:space="0" w:color="auto"/>
            </w:tcBorders>
          </w:tcPr>
          <w:p w:rsidR="00810869" w:rsidRDefault="00810869" w:rsidP="00810869"/>
        </w:tc>
      </w:tr>
    </w:tbl>
    <w:p w:rsidR="00DE62C2" w:rsidRDefault="0082315F" w:rsidP="0082315F">
      <w:pPr>
        <w:bidi/>
        <w:rPr>
          <w:rFonts w:hint="cs"/>
          <w:rtl/>
        </w:rPr>
      </w:pPr>
      <w:r>
        <w:rPr>
          <w:rFonts w:hint="cs"/>
          <w:rtl/>
        </w:rPr>
        <w:t>ا لتحليل حسب معيار التعليل والبرهان</w:t>
      </w:r>
    </w:p>
    <w:sectPr w:rsidR="00DE62C2" w:rsidSect="00D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15F"/>
    <w:rsid w:val="00810869"/>
    <w:rsid w:val="0082315F"/>
    <w:rsid w:val="00DE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Company>najah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2015-02-24T13:48:00Z</dcterms:created>
  <dcterms:modified xsi:type="dcterms:W3CDTF">2015-02-24T13:56:00Z</dcterms:modified>
</cp:coreProperties>
</file>